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E7" w:rsidRDefault="00D120E7" w:rsidP="00D120E7">
      <w:pPr>
        <w:jc w:val="center"/>
        <w:rPr>
          <w:rFonts w:ascii="Times New Roman" w:hAnsi="Times New Roman" w:cs="Times New Roman"/>
          <w:sz w:val="32"/>
          <w:szCs w:val="32"/>
        </w:rPr>
      </w:pPr>
      <w:r w:rsidRPr="00D120E7">
        <w:rPr>
          <w:rFonts w:ascii="Times New Roman" w:hAnsi="Times New Roman" w:cs="Times New Roman"/>
          <w:sz w:val="32"/>
          <w:szCs w:val="32"/>
        </w:rPr>
        <w:t>Программа</w:t>
      </w:r>
    </w:p>
    <w:p w:rsidR="00D120E7" w:rsidRPr="00D120E7" w:rsidRDefault="00D120E7" w:rsidP="00D120E7">
      <w:pPr>
        <w:jc w:val="center"/>
        <w:rPr>
          <w:rFonts w:ascii="Times New Roman" w:hAnsi="Times New Roman" w:cs="Times New Roman"/>
          <w:sz w:val="32"/>
          <w:szCs w:val="32"/>
        </w:rPr>
      </w:pPr>
      <w:r w:rsidRPr="00D120E7">
        <w:rPr>
          <w:rFonts w:ascii="Times New Roman" w:hAnsi="Times New Roman" w:cs="Times New Roman"/>
          <w:sz w:val="32"/>
          <w:szCs w:val="32"/>
        </w:rPr>
        <w:t>по обучению дошкольников базовой технике</w:t>
      </w:r>
    </w:p>
    <w:p w:rsidR="00D120E7" w:rsidRPr="00D120E7" w:rsidRDefault="00D120E7" w:rsidP="00D120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каратэ </w:t>
      </w:r>
      <w:r>
        <w:rPr>
          <w:rFonts w:ascii="Times New Roman" w:hAnsi="Times New Roman" w:cs="Times New Roman"/>
          <w:sz w:val="32"/>
          <w:szCs w:val="32"/>
          <w:lang w:val="en-US"/>
        </w:rPr>
        <w:t>WKF</w:t>
      </w:r>
    </w:p>
    <w:p w:rsidR="00D120E7" w:rsidRPr="00D120E7" w:rsidRDefault="00D120E7" w:rsidP="00D120E7">
      <w:pPr>
        <w:jc w:val="center"/>
        <w:rPr>
          <w:rFonts w:ascii="Times New Roman" w:hAnsi="Times New Roman" w:cs="Times New Roman"/>
          <w:sz w:val="32"/>
          <w:szCs w:val="32"/>
        </w:rPr>
      </w:pPr>
      <w:r w:rsidRPr="00D120E7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а базе детского сада</w:t>
      </w:r>
    </w:p>
    <w:p w:rsidR="00D120E7" w:rsidRPr="00D120E7" w:rsidRDefault="00D120E7" w:rsidP="00D120E7">
      <w:pPr>
        <w:jc w:val="center"/>
        <w:rPr>
          <w:rFonts w:ascii="Times New Roman" w:hAnsi="Times New Roman" w:cs="Times New Roman"/>
          <w:sz w:val="32"/>
          <w:szCs w:val="32"/>
        </w:rPr>
      </w:pPr>
      <w:r w:rsidRPr="00D120E7">
        <w:rPr>
          <w:rFonts w:ascii="Times New Roman" w:hAnsi="Times New Roman" w:cs="Times New Roman"/>
          <w:sz w:val="32"/>
          <w:szCs w:val="32"/>
        </w:rPr>
        <w:t>Возраст учащихся – 5-7 лет</w:t>
      </w:r>
    </w:p>
    <w:p w:rsidR="00D120E7" w:rsidRPr="00D120E7" w:rsidRDefault="00D120E7" w:rsidP="00D120E7">
      <w:pPr>
        <w:jc w:val="center"/>
        <w:rPr>
          <w:rFonts w:ascii="Times New Roman" w:hAnsi="Times New Roman" w:cs="Times New Roman"/>
          <w:sz w:val="32"/>
          <w:szCs w:val="32"/>
        </w:rPr>
      </w:pPr>
      <w:r w:rsidRPr="00D120E7">
        <w:rPr>
          <w:rFonts w:ascii="Times New Roman" w:hAnsi="Times New Roman" w:cs="Times New Roman"/>
          <w:sz w:val="32"/>
          <w:szCs w:val="32"/>
        </w:rPr>
        <w:t>ПОЯСНИТЕЛЬНАЯ ЗАПИСКА К  ПРОГРАММЕ ЗАНЯТИЙ</w:t>
      </w:r>
    </w:p>
    <w:p w:rsidR="00D120E7" w:rsidRDefault="00D120E7" w:rsidP="00D120E7"/>
    <w:p w:rsidR="00D120E7" w:rsidRPr="00D120E7" w:rsidRDefault="00D120E7" w:rsidP="00D120E7">
      <w:pPr>
        <w:rPr>
          <w:sz w:val="28"/>
          <w:szCs w:val="28"/>
        </w:rPr>
      </w:pP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 xml:space="preserve">Настоящая программа предлагается в качестве организационно-нормативного и учебно-методического пособия для работников дополнительного образования, культивирующих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Коикусинкай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>-каратэ и другие виды восточных единоборств, и содержит  сведения, необходимых для организации учебного и воспитательного процесса. Нормативы носят рекомендательный характер.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 xml:space="preserve">Качественный уровень реализации Программы зависит от профессиональной подготовленности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оргработников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 xml:space="preserve"> и тренеров-преподавателей. Только наличие у них соответствующего образования, спортивного опыта и стремления постоянно повышать свои знания может служить гарантией успехов в работе.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 xml:space="preserve">Каратэ для </w:t>
      </w:r>
      <w:proofErr w:type="gramStart"/>
      <w:r w:rsidRPr="00D120E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D120E7">
        <w:rPr>
          <w:rFonts w:ascii="Times New Roman" w:hAnsi="Times New Roman" w:cs="Times New Roman"/>
          <w:sz w:val="28"/>
          <w:szCs w:val="28"/>
        </w:rPr>
        <w:t xml:space="preserve"> прежде всего — отличная система психофизической подготовки. Занятия способствуют укреплению здоровья занимающихся, повышению уровня жизнедеятельности, сопротивляемости организма действию неблагоприятных факторов окружающей среды, всестороннему развитию двигательных качеств (сила, гибкость, выносливость, скорость, координация движений).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>Кроме того, занятия каратэ под руководством квалифицированного педагога (тренера, инструктора) стимулируют  детей умственное развитие — учат сосредотачивать внимание, развивают память, логическое и образное мышление, уводят от стереотипного мышления, укрепляют опорно-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двигательныи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 xml:space="preserve"> аппарат, дыхательную и </w:t>
      </w:r>
      <w:proofErr w:type="gramStart"/>
      <w:r w:rsidRPr="00D120E7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D120E7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 xml:space="preserve">Занятия проводятся с детьми групповым методом обучения, вырабатывающим соответствующий соревновательный фон, который стимулирует повышенную работоспособность. Наполняемость группы </w:t>
      </w:r>
      <w:proofErr w:type="gramStart"/>
      <w:r w:rsidRPr="00D120E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D120E7">
        <w:rPr>
          <w:rFonts w:ascii="Times New Roman" w:hAnsi="Times New Roman" w:cs="Times New Roman"/>
          <w:sz w:val="28"/>
          <w:szCs w:val="28"/>
        </w:rPr>
        <w:t xml:space="preserve"> должна позволять использовать преимущества группового метода с возможностью постоянного индивидуального контроля.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>Отличительной особенностью занятий каратэ является разностороннее воздействие на организм человека, при котором успешно решаются задачи общего физического развития, разностороннего совершенствования двигательных способностей, оказывается воздействие на координационные механизмы нервной системы.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 xml:space="preserve">Система подготовки в каратэ охватывает обширный комплекс традиционных методов закалки тела, воспитания духа и обучения технике. Она отличается суровой дисциплиной и максимумом требований к тем, кто избрал дорогу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Будо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 xml:space="preserve"> (пер. с яп. - Путь воинских искусств).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 xml:space="preserve">В процессе занятий каратэ-до необходимо ознакомление детей с этикетом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додзе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 xml:space="preserve"> — помещения, в котором они проводятся, что развивает у дошкольника бережное отношение к предметам, используемым на занятии, способствует появлению культуры, уважительного отношения к сверстнику, педагогу, учителю (сенсею).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>Каждое занятие по каратэ включает в себя несколько основных блоков:</w:t>
      </w:r>
    </w:p>
    <w:p w:rsid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разминка;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>упражнения на развитие гибкости;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>изучение основных стоек;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>изучение техник ударов руками и ногами;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>техника блоков;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>освоение техник перемещений с ударами и блоками в различных стойках;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>подвижные игры.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>На занятиях педагог (инструктор, тренер), используя понятный ребенку образ, не только показывает, но и описывает словами каждое движение. Преподавание каратэ для детей частично ведется на японском языке.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 xml:space="preserve">Основным методом изучения техники боевого искусства и формирования необходимых двигательных навыков является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кихон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>» — энергия, «хон» — основа), представляющий собой простые последовательности техники для отработки движений.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20E7">
        <w:rPr>
          <w:rFonts w:ascii="Times New Roman" w:hAnsi="Times New Roman" w:cs="Times New Roman"/>
          <w:sz w:val="28"/>
          <w:szCs w:val="28"/>
        </w:rPr>
        <w:t>Изучение техники каратэ дошкольники начинают с простого, а именно с отдельных ее элементов.</w:t>
      </w:r>
      <w:proofErr w:type="gramEnd"/>
      <w:r w:rsidRPr="00D120E7">
        <w:rPr>
          <w:rFonts w:ascii="Times New Roman" w:hAnsi="Times New Roman" w:cs="Times New Roman"/>
          <w:sz w:val="28"/>
          <w:szCs w:val="28"/>
        </w:rPr>
        <w:t xml:space="preserve"> Чтобы научить детей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кихонам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кумитэ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>, им дается базовая техника правильного выполнения стоек (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хайсоку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 xml:space="preserve">-дачи.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фудо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 xml:space="preserve">-дачи,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мусуби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 xml:space="preserve">-дачи,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хейк</w:t>
      </w:r>
      <w:proofErr w:type="gramStart"/>
      <w:r w:rsidRPr="00D120E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120E7">
        <w:rPr>
          <w:rFonts w:ascii="Times New Roman" w:hAnsi="Times New Roman" w:cs="Times New Roman"/>
          <w:sz w:val="28"/>
          <w:szCs w:val="28"/>
        </w:rPr>
        <w:t xml:space="preserve"> дачи,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киба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 xml:space="preserve">-дачи,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дзенкуцу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>-дачи).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>Одновременно с изучением стоек детей обучают простейшим защитным (блокам) (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Pr="00D120E7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1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уке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гедан-барай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сото-уке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>, учи-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уке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шуто-уке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 xml:space="preserve">) и ударным техникам руками (цуки, ой-цуки,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гяку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 xml:space="preserve">-цуки, 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моротэ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>- цуки, шито-цуки), ногами (мае-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гери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маваши-гери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20E7">
        <w:rPr>
          <w:rFonts w:ascii="Times New Roman" w:hAnsi="Times New Roman" w:cs="Times New Roman"/>
          <w:sz w:val="28"/>
          <w:szCs w:val="28"/>
        </w:rPr>
        <w:t>йоко-гери</w:t>
      </w:r>
      <w:proofErr w:type="spellEnd"/>
      <w:r w:rsidRPr="00D120E7">
        <w:rPr>
          <w:rFonts w:ascii="Times New Roman" w:hAnsi="Times New Roman" w:cs="Times New Roman"/>
          <w:sz w:val="28"/>
          <w:szCs w:val="28"/>
        </w:rPr>
        <w:t>), которые изначально выполняются в медленном темпе. Очень важна при изучении элементов каратэ в движении постановка дыхания.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>Один из самых важных моментов изучения каратэ с детьми дошкольного возраста — подвижная игра, создающая атмосферу радости и делающая занятия более эффективными. Подвижные игры расширяют общий кругозор и стимулируют позитивное отношение старшего дошкольника к занятиям каратэ.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8"/>
        </w:rPr>
      </w:pPr>
      <w:r w:rsidRPr="00D120E7">
        <w:rPr>
          <w:rFonts w:ascii="Times New Roman" w:hAnsi="Times New Roman" w:cs="Times New Roman"/>
          <w:sz w:val="28"/>
          <w:szCs w:val="28"/>
        </w:rPr>
        <w:t>Изучение базовой техники самозащиты сочетается с общей физической подготовкой. На занятиях по каратэ технико-тактические элементы единоборства подбираются дифференцированно, с учетом возраста занимающихся, и построены на принципах сознательности, активности, наглядности и доступности процесса обучения.</w:t>
      </w:r>
    </w:p>
    <w:p w:rsidR="00D120E7" w:rsidRPr="00D120E7" w:rsidRDefault="00D120E7" w:rsidP="00D120E7">
      <w:pPr>
        <w:rPr>
          <w:rFonts w:ascii="Times New Roman" w:hAnsi="Times New Roman" w:cs="Times New Roman"/>
          <w:sz w:val="28"/>
          <w:szCs w:val="24"/>
        </w:rPr>
      </w:pPr>
      <w:r w:rsidRPr="00D120E7">
        <w:rPr>
          <w:rFonts w:ascii="Times New Roman" w:hAnsi="Times New Roman" w:cs="Times New Roman"/>
          <w:sz w:val="28"/>
          <w:szCs w:val="28"/>
        </w:rPr>
        <w:t>Психологические факторы в занятии каратэ играют важную роль, так как занятия каратэ подразумевают непосредственный контакт двух или несколько лиц. Во многих случаях выигрывает тот, кто более подготовлен психологически; даже если физическое</w:t>
      </w:r>
      <w:r w:rsidRPr="00D120E7">
        <w:rPr>
          <w:rFonts w:ascii="Times New Roman" w:hAnsi="Times New Roman" w:cs="Times New Roman"/>
          <w:sz w:val="24"/>
          <w:szCs w:val="24"/>
        </w:rPr>
        <w:t xml:space="preserve"> </w:t>
      </w:r>
      <w:r w:rsidRPr="00D120E7">
        <w:rPr>
          <w:rFonts w:ascii="Times New Roman" w:hAnsi="Times New Roman" w:cs="Times New Roman"/>
          <w:sz w:val="28"/>
          <w:szCs w:val="24"/>
        </w:rPr>
        <w:t>превосходство на другой стороне. Такая психологическая подготовка достигается путем систематических интенсивных тренировок. Высшей целью занятий каратэ является не победа или проигрыш, а совершенствование своего характера, воспитание воли и лучших человеческих качеств.</w:t>
      </w:r>
    </w:p>
    <w:p w:rsidR="00D120E7" w:rsidRPr="00D120E7" w:rsidRDefault="00D120E7" w:rsidP="00D120E7">
      <w:pPr>
        <w:rPr>
          <w:rFonts w:ascii="Times New Roman" w:hAnsi="Times New Roman" w:cs="Times New Roman"/>
          <w:sz w:val="24"/>
          <w:szCs w:val="24"/>
        </w:rPr>
      </w:pPr>
      <w:r w:rsidRPr="00D120E7">
        <w:rPr>
          <w:rFonts w:ascii="Times New Roman" w:hAnsi="Times New Roman" w:cs="Times New Roman"/>
          <w:sz w:val="28"/>
          <w:szCs w:val="24"/>
        </w:rPr>
        <w:t>Организация процесса обучения подчинена принципу последовательного решения частных задач с использованием при этом многообразных методических приемов. Это обеспечивает прогресс в развитии физических и других качеств</w:t>
      </w:r>
      <w:r w:rsidRPr="00D120E7">
        <w:rPr>
          <w:rFonts w:ascii="Times New Roman" w:hAnsi="Times New Roman" w:cs="Times New Roman"/>
          <w:sz w:val="24"/>
          <w:szCs w:val="24"/>
        </w:rPr>
        <w:t>.</w:t>
      </w:r>
    </w:p>
    <w:p w:rsidR="00D120E7" w:rsidRPr="00D120E7" w:rsidRDefault="00D120E7" w:rsidP="00D120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D12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Основные принципы обучения</w:t>
      </w:r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D120E7" w:rsidRPr="00D120E7" w:rsidRDefault="00D120E7" w:rsidP="00D120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20E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принцип сознательности и активности</w:t>
      </w:r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который </w:t>
      </w:r>
      <w:proofErr w:type="gramStart"/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предусматривает</w:t>
      </w:r>
      <w:proofErr w:type="gramEnd"/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прежде всего воспитание осмысленн</w:t>
      </w:r>
      <w:r w:rsidR="009A26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ого овладения техникой каратэ; </w:t>
      </w:r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заинтересованности и творческого отношения к решению поставленных задач;</w:t>
      </w:r>
    </w:p>
    <w:p w:rsidR="00D120E7" w:rsidRPr="00D120E7" w:rsidRDefault="00D120E7" w:rsidP="00D120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proofErr w:type="gramStart"/>
      <w:r w:rsidRPr="00D120E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принцип наглядности</w:t>
      </w:r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который предусматривает использование при обучении комплекса средств и приемов (личная демонстрация приемов, словесное описание нового приема со ссылкой на ранее изученные, использование тренажеров и имитаторов и т.д.)</w:t>
      </w:r>
      <w:proofErr w:type="gramEnd"/>
    </w:p>
    <w:p w:rsidR="00D120E7" w:rsidRPr="00D120E7" w:rsidRDefault="00D120E7" w:rsidP="00D120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20E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принцип доступности</w:t>
      </w:r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который требует, чтобы перед ребенком ставились посильные задачи. В противном случае у занимающихся снижается интерес к занятиям, при </w:t>
      </w:r>
      <w:proofErr w:type="gramStart"/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этом</w:t>
      </w:r>
      <w:proofErr w:type="gramEnd"/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однако необходимо приучать детей к преодолению трудност</w:t>
      </w:r>
      <w:r w:rsidR="009A26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ей. От преподавателя требуется </w:t>
      </w:r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постоянное и тщательное изучение способностей детей, их возможностей в освоении конкретных элементов.</w:t>
      </w:r>
    </w:p>
    <w:p w:rsidR="00D120E7" w:rsidRPr="00D120E7" w:rsidRDefault="00D120E7" w:rsidP="00D120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20E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Принцип систематичности</w:t>
      </w:r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который предусматривает разучивание элементов, регулярное совершенствование техники элементов и изучение новых элементов, чередование работы и отдыха в процессе обучения с целью сохранения работоспособности и активности детей.</w:t>
      </w:r>
    </w:p>
    <w:p w:rsidR="00D120E7" w:rsidRPr="00D120E7" w:rsidRDefault="00D120E7" w:rsidP="00D120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D12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Методика обучения элементами каратэ</w:t>
      </w:r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120E7" w:rsidRPr="00D120E7" w:rsidRDefault="00D120E7" w:rsidP="00D120E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lang w:eastAsia="ru-RU"/>
        </w:rPr>
      </w:pPr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Обучение конкретному элементу или комбинации элементов можно условно разделить на три тесно связанных между собой этапа.</w:t>
      </w:r>
    </w:p>
    <w:p w:rsidR="00D120E7" w:rsidRPr="00D120E7" w:rsidRDefault="00D120E7" w:rsidP="00D120E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lang w:eastAsia="ru-RU"/>
        </w:rPr>
      </w:pPr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Первый этап (</w:t>
      </w:r>
      <w:r w:rsidRPr="00D120E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ознакомление</w:t>
      </w:r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- создание общего предварительного представления об элементе, которое лежит в основе сознательного освоения любого двигательного действия. В результате первичных сведений о новом элементе (форме, амплитуде, направлении приложения усилия, позиции) и двигательного навыка, накопленного в памяти ребенка, устанавливаются общие связи, обеспечивающие построение исходной программы предстоящих двигательных действий.</w:t>
      </w:r>
    </w:p>
    <w:p w:rsidR="00D120E7" w:rsidRPr="00D120E7" w:rsidRDefault="00D120E7" w:rsidP="00D120E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lang w:eastAsia="ru-RU"/>
        </w:rPr>
      </w:pPr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Второй этап </w:t>
      </w:r>
      <w:r w:rsidRPr="00D120E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(разучивание, закрепление навыка)</w:t>
      </w:r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непосредственное овладение основами техники выполнения элемента. На данном этапе в результате активной совместной работы преподавателя и ребенка уточняются представления о динамике движение, осуществляется закрепление двигательного навыка, осуществляется связь с предыдущими изученными движениями.</w:t>
      </w:r>
    </w:p>
    <w:p w:rsidR="00D120E7" w:rsidRPr="00D120E7" w:rsidRDefault="00D120E7" w:rsidP="00D120E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lang w:eastAsia="ru-RU"/>
        </w:rPr>
      </w:pPr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Третий этап </w:t>
      </w:r>
      <w:r w:rsidRPr="00D120E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(совершенствование техники)</w:t>
      </w:r>
      <w:r w:rsidRPr="00D120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 данном этапе осуществляется твердое усвоение двигательного навыка, умение выполнять ритмически верно техники в любых стойках и перемещениях, в том числе при взаимодействии с соперником.</w:t>
      </w:r>
    </w:p>
    <w:p w:rsidR="00E7224A" w:rsidRDefault="00E7224A">
      <w:pPr>
        <w:rPr>
          <w:sz w:val="24"/>
        </w:rPr>
      </w:pPr>
    </w:p>
    <w:p w:rsidR="009A26EE" w:rsidRPr="009A26EE" w:rsidRDefault="009A26EE" w:rsidP="009A26EE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ОРГАНИЗАЦИОННО-НОРМАТИВНЫЕ ТРЕБОВАНИЯ.</w:t>
      </w:r>
    </w:p>
    <w:p w:rsidR="009A26EE" w:rsidRPr="009A26EE" w:rsidRDefault="009A26EE" w:rsidP="009A26EE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Краткая характеристика группы</w:t>
      </w:r>
    </w:p>
    <w:tbl>
      <w:tblPr>
        <w:tblW w:w="12225" w:type="dxa"/>
        <w:tblInd w:w="-18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2277"/>
        <w:gridCol w:w="2426"/>
        <w:gridCol w:w="4465"/>
      </w:tblGrid>
      <w:tr w:rsidR="009A26EE" w:rsidRPr="009A26EE" w:rsidTr="009A26EE"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ae6e1733f7f1e788976da3adba8e21483008e0db"/>
            <w:bookmarkStart w:id="1" w:name="0"/>
            <w:bookmarkEnd w:id="0"/>
            <w:bookmarkEnd w:id="1"/>
            <w:r w:rsidRPr="009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группы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подготовки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занимающихся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направление</w:t>
            </w:r>
          </w:p>
        </w:tc>
      </w:tr>
      <w:tr w:rsidR="009A26EE" w:rsidRPr="009A26EE" w:rsidTr="009A26EE"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Спортивно-оздоровительная</w:t>
            </w:r>
          </w:p>
          <w:p w:rsidR="009A26EE" w:rsidRPr="009A26EE" w:rsidRDefault="009A26EE" w:rsidP="009A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ограничений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EE" w:rsidRPr="009A26EE" w:rsidRDefault="00381A60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4-6</w:t>
            </w:r>
            <w:r w:rsidR="009A26EE" w:rsidRPr="009A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EE" w:rsidRPr="009A26EE" w:rsidRDefault="009A26EE" w:rsidP="00381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каратэ без спортивной направленности</w:t>
            </w:r>
          </w:p>
        </w:tc>
      </w:tr>
    </w:tbl>
    <w:p w:rsidR="009A26EE" w:rsidRPr="009A26EE" w:rsidRDefault="009A26EE" w:rsidP="009A26E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II. Режим работы группы</w:t>
      </w:r>
    </w:p>
    <w:p w:rsidR="009A26EE" w:rsidRPr="009A26EE" w:rsidRDefault="009A26EE" w:rsidP="009A26E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следующий режим работы группы:</w:t>
      </w:r>
    </w:p>
    <w:tbl>
      <w:tblPr>
        <w:tblW w:w="13523" w:type="dxa"/>
        <w:tblInd w:w="-18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992"/>
        <w:gridCol w:w="1843"/>
        <w:gridCol w:w="2268"/>
        <w:gridCol w:w="2409"/>
        <w:gridCol w:w="3724"/>
      </w:tblGrid>
      <w:tr w:rsidR="009A26EE" w:rsidRPr="009A26EE" w:rsidTr="009A26EE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2" w:name="ef3d98d3a461901691c08dc078733ca4004cc099"/>
            <w:bookmarkStart w:id="3" w:name="1"/>
            <w:bookmarkEnd w:id="2"/>
            <w:bookmarkEnd w:id="3"/>
            <w:r w:rsidRPr="009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группы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Спортивный </w:t>
            </w:r>
            <w:r w:rsidRPr="009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занимающихся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Минимальное число занимающихся в группе, человек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Максимальное число занимающихся в группе, человек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6EE" w:rsidRDefault="009A26EE" w:rsidP="009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</w:t>
            </w:r>
          </w:p>
          <w:p w:rsidR="009A26EE" w:rsidRPr="009A26EE" w:rsidRDefault="009A26EE" w:rsidP="009A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работы –</w:t>
            </w:r>
          </w:p>
          <w:p w:rsidR="009A26EE" w:rsidRPr="009A26EE" w:rsidRDefault="009A26EE" w:rsidP="009A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 в неделю</w:t>
            </w:r>
          </w:p>
        </w:tc>
      </w:tr>
      <w:tr w:rsidR="009A26EE" w:rsidRPr="009A26EE" w:rsidTr="009A26EE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6EE" w:rsidRDefault="009A26EE" w:rsidP="009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</w:t>
            </w:r>
          </w:p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год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разрядов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6EE" w:rsidRPr="009A26EE" w:rsidRDefault="009A26EE" w:rsidP="009A26EE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9A26EE" w:rsidRPr="009A26EE" w:rsidRDefault="009A26EE" w:rsidP="009A2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6EE" w:rsidRDefault="009A26EE" w:rsidP="009A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  <w:r w:rsidRPr="009A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(40 мин 3 раза </w:t>
            </w:r>
            <w:proofErr w:type="gramEnd"/>
          </w:p>
          <w:p w:rsidR="009A26EE" w:rsidRPr="009A26EE" w:rsidRDefault="009A26EE" w:rsidP="009A2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неделю)</w:t>
            </w:r>
          </w:p>
        </w:tc>
      </w:tr>
    </w:tbl>
    <w:p w:rsidR="009A26EE" w:rsidRPr="009A26EE" w:rsidRDefault="009A26EE" w:rsidP="009A26EE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ПОДГОТОВКИ</w:t>
      </w:r>
      <w:r w:rsidR="00A51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</w:t>
      </w:r>
    </w:p>
    <w:p w:rsidR="009A26EE" w:rsidRPr="009A26EE" w:rsidRDefault="009A26EE" w:rsidP="009A2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Критериями оценками уровня освоения программы обучения являются результаты, показанные учащимися:</w:t>
      </w:r>
    </w:p>
    <w:p w:rsidR="009A26EE" w:rsidRPr="009A26EE" w:rsidRDefault="009A26EE" w:rsidP="009A26E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тестах </w:t>
      </w:r>
      <w:proofErr w:type="gramStart"/>
      <w:r w:rsidRPr="009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и </w:t>
      </w:r>
      <w:proofErr w:type="spellStart"/>
      <w:r w:rsidRPr="009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физподготовке</w:t>
      </w:r>
      <w:proofErr w:type="spellEnd"/>
      <w:r w:rsidRPr="009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26EE" w:rsidRPr="009A26EE" w:rsidRDefault="009A26EE" w:rsidP="009A26E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контрольных занятиях по знанию техники;</w:t>
      </w:r>
    </w:p>
    <w:p w:rsidR="009A26EE" w:rsidRPr="009A26EE" w:rsidRDefault="009A26EE" w:rsidP="009A26E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показательных выступлениях.</w:t>
      </w:r>
    </w:p>
    <w:p w:rsidR="009A26EE" w:rsidRPr="009A26EE" w:rsidRDefault="009A26EE" w:rsidP="009A26E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Контрольных занятиях по знанию </w:t>
      </w:r>
      <w:proofErr w:type="gramStart"/>
      <w:r w:rsidRPr="009A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техники</w:t>
      </w:r>
      <w:r w:rsidRPr="009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обязательным показателем эффективности освоения программы обучения</w:t>
      </w:r>
      <w:proofErr w:type="gramEnd"/>
      <w:r w:rsidRPr="009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соответствии с программой составлен «Перспективный план</w:t>
      </w:r>
      <w:proofErr w:type="gramStart"/>
      <w:r w:rsidRPr="009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9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ПП) по годам обучения, где каждый промежуточный этап обучения заканчивается контрольным занятием на знание техники.</w:t>
      </w:r>
    </w:p>
    <w:p w:rsidR="009A26EE" w:rsidRPr="009A26EE" w:rsidRDefault="009A26EE" w:rsidP="009A26E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Показательные выступления</w:t>
      </w:r>
      <w:r w:rsidRPr="009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средством, дающим возможность комплексного определения уровня подготовки ученика на соответствующий период в обстановке повышенного эмоционального напряжения.</w:t>
      </w:r>
    </w:p>
    <w:p w:rsidR="009A26EE" w:rsidRPr="009A26EE" w:rsidRDefault="009A26EE" w:rsidP="009A26E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тестов по </w:t>
      </w:r>
      <w:proofErr w:type="spellStart"/>
      <w:r w:rsidRPr="009A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физподготовке</w:t>
      </w:r>
      <w:proofErr w:type="spellEnd"/>
      <w:r w:rsidRPr="009A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A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оценочная шкала физической подготовленности дошкольников.</w:t>
      </w:r>
    </w:p>
    <w:p w:rsidR="009A26EE" w:rsidRDefault="009A26EE">
      <w:pPr>
        <w:rPr>
          <w:sz w:val="24"/>
        </w:rPr>
      </w:pPr>
    </w:p>
    <w:p w:rsidR="00381A60" w:rsidRPr="00381A60" w:rsidRDefault="00381A60" w:rsidP="00381A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81A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proofErr w:type="gramEnd"/>
      <w:r w:rsidRPr="00381A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РЕШАЕМЫЕ В ПРОЦЕССЕ 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ЯТИЙ ПО КАРАТЭ</w:t>
      </w:r>
    </w:p>
    <w:tbl>
      <w:tblPr>
        <w:tblW w:w="12251" w:type="dxa"/>
        <w:tblInd w:w="-18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560"/>
        <w:gridCol w:w="1834"/>
        <w:gridCol w:w="7548"/>
      </w:tblGrid>
      <w:tr w:rsidR="00381A60" w:rsidRPr="00381A60" w:rsidTr="00381A60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60" w:rsidRPr="00381A60" w:rsidRDefault="00381A60" w:rsidP="00381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bookmarkStart w:id="4" w:name="05b89819c3abcb1cdffad92e1f293282c11ddabb"/>
            <w:bookmarkStart w:id="5" w:name="2"/>
            <w:bookmarkEnd w:id="4"/>
            <w:bookmarkEnd w:id="5"/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Возраст (лет)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60" w:rsidRPr="00381A60" w:rsidRDefault="00381A60" w:rsidP="00381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Год обучения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60" w:rsidRPr="00381A60" w:rsidRDefault="00381A60" w:rsidP="00381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Период подготовки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60" w:rsidRPr="00381A60" w:rsidRDefault="00381A60" w:rsidP="00381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Задачи подготовки</w:t>
            </w:r>
          </w:p>
        </w:tc>
      </w:tr>
      <w:tr w:rsidR="00381A60" w:rsidRPr="00381A60" w:rsidTr="00381A60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60" w:rsidRPr="00381A60" w:rsidRDefault="00381A60" w:rsidP="00381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4-6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60" w:rsidRPr="00381A60" w:rsidRDefault="00381A60" w:rsidP="00381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 этап</w:t>
            </w:r>
          </w:p>
          <w:p w:rsidR="00381A60" w:rsidRPr="00381A60" w:rsidRDefault="00381A60" w:rsidP="00381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нач.</w:t>
            </w:r>
          </w:p>
          <w:p w:rsidR="00381A60" w:rsidRPr="00381A60" w:rsidRDefault="00381A60" w:rsidP="00381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подготовки</w:t>
            </w:r>
          </w:p>
          <w:p w:rsidR="00381A60" w:rsidRPr="00381A60" w:rsidRDefault="00381A60" w:rsidP="00381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  <w:r w:rsidR="00347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347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года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60" w:rsidRPr="00381A60" w:rsidRDefault="00381A60" w:rsidP="00381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ОФП</w:t>
            </w:r>
          </w:p>
          <w:p w:rsidR="00381A60" w:rsidRPr="00381A60" w:rsidRDefault="00381A60" w:rsidP="00381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 изучение базовой техники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60" w:rsidRPr="00347456" w:rsidRDefault="00381A60" w:rsidP="00381A6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bookmarkStart w:id="6" w:name="_GoBack"/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1.Привитие интереса к занятиям каратэ и </w:t>
            </w:r>
          </w:p>
          <w:p w:rsidR="00381A60" w:rsidRPr="00381A60" w:rsidRDefault="00381A60" w:rsidP="00381A6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воспитание спортивного трудолюбия</w:t>
            </w:r>
          </w:p>
          <w:p w:rsidR="00381A60" w:rsidRPr="00347456" w:rsidRDefault="00381A60" w:rsidP="00381A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2.Укрепление здоровья и </w:t>
            </w:r>
            <w:proofErr w:type="gramStart"/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всесторонняя</w:t>
            </w:r>
            <w:proofErr w:type="gramEnd"/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физическая </w:t>
            </w:r>
          </w:p>
          <w:p w:rsidR="00381A60" w:rsidRPr="00381A60" w:rsidRDefault="00381A60" w:rsidP="00381A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подготовка</w:t>
            </w:r>
          </w:p>
          <w:p w:rsidR="00381A60" w:rsidRPr="00347456" w:rsidRDefault="00381A60" w:rsidP="00381A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3.Ознакомление и изучение основных ударов</w:t>
            </w:r>
          </w:p>
          <w:p w:rsidR="00381A60" w:rsidRPr="00381A60" w:rsidRDefault="00381A60" w:rsidP="00381A6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руками и ногами (на дальней дистанции</w:t>
            </w:r>
            <w:bookmarkEnd w:id="6"/>
            <w:proofErr w:type="gramEnd"/>
          </w:p>
        </w:tc>
      </w:tr>
    </w:tbl>
    <w:p w:rsidR="00381A60" w:rsidRPr="00381A60" w:rsidRDefault="00381A60" w:rsidP="00381A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81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УЧЕБНЫЙ ПЛАН-ГРАФИК</w:t>
      </w:r>
    </w:p>
    <w:p w:rsidR="00381A60" w:rsidRDefault="00381A60" w:rsidP="00381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1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прохождения материала в группе каратэ</w:t>
      </w:r>
    </w:p>
    <w:p w:rsidR="00381A60" w:rsidRPr="00381A60" w:rsidRDefault="00381A60" w:rsidP="00381A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1100" w:type="dxa"/>
        <w:tblInd w:w="-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5"/>
        <w:gridCol w:w="3015"/>
      </w:tblGrid>
      <w:tr w:rsidR="00AD5134" w:rsidTr="00AD5134">
        <w:trPr>
          <w:trHeight w:val="589"/>
        </w:trPr>
        <w:tc>
          <w:tcPr>
            <w:tcW w:w="8085" w:type="dxa"/>
          </w:tcPr>
          <w:p w:rsidR="00AD5134" w:rsidRPr="00AD5134" w:rsidRDefault="00AD5134" w:rsidP="00AD5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51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</w:t>
            </w:r>
          </w:p>
        </w:tc>
        <w:tc>
          <w:tcPr>
            <w:tcW w:w="3015" w:type="dxa"/>
          </w:tcPr>
          <w:p w:rsidR="00AD5134" w:rsidRPr="00AD5134" w:rsidRDefault="00AD5134" w:rsidP="00AD5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513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часов</w:t>
            </w:r>
          </w:p>
        </w:tc>
      </w:tr>
      <w:tr w:rsidR="00AD5134" w:rsidTr="00AD5134">
        <w:trPr>
          <w:trHeight w:val="319"/>
        </w:trPr>
        <w:tc>
          <w:tcPr>
            <w:tcW w:w="8085" w:type="dxa"/>
          </w:tcPr>
          <w:p w:rsidR="00AD5134" w:rsidRPr="00AD5134" w:rsidRDefault="00AD5134" w:rsidP="00AD5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5134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Техника безопасности на занятиях по каратэ</w:t>
            </w:r>
          </w:p>
        </w:tc>
        <w:tc>
          <w:tcPr>
            <w:tcW w:w="3015" w:type="dxa"/>
          </w:tcPr>
          <w:p w:rsidR="00AD5134" w:rsidRPr="00AD5134" w:rsidRDefault="00AD5134" w:rsidP="00AD5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5134">
              <w:rPr>
                <w:rFonts w:ascii="Times New Roman" w:hAnsi="Times New Roman" w:cs="Times New Roman"/>
                <w:sz w:val="28"/>
              </w:rPr>
              <w:t>0.5</w:t>
            </w:r>
          </w:p>
        </w:tc>
      </w:tr>
      <w:tr w:rsidR="00AD5134" w:rsidTr="00AD5134">
        <w:trPr>
          <w:trHeight w:val="319"/>
        </w:trPr>
        <w:tc>
          <w:tcPr>
            <w:tcW w:w="8085" w:type="dxa"/>
          </w:tcPr>
          <w:p w:rsidR="00AD5134" w:rsidRPr="00347456" w:rsidRDefault="00AD5134" w:rsidP="00347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7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Техника безопасности на за</w:t>
            </w:r>
            <w:r w:rsidR="00347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нятиях по каратэ</w:t>
            </w:r>
          </w:p>
        </w:tc>
        <w:tc>
          <w:tcPr>
            <w:tcW w:w="3015" w:type="dxa"/>
          </w:tcPr>
          <w:p w:rsidR="00AD5134" w:rsidRPr="00AD5134" w:rsidRDefault="00347456" w:rsidP="00AD5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0.5</w:t>
            </w:r>
          </w:p>
        </w:tc>
      </w:tr>
      <w:tr w:rsidR="00AD5134" w:rsidTr="00AD5134">
        <w:trPr>
          <w:trHeight w:val="319"/>
        </w:trPr>
        <w:tc>
          <w:tcPr>
            <w:tcW w:w="8085" w:type="dxa"/>
          </w:tcPr>
          <w:p w:rsidR="00AD5134" w:rsidRPr="00347456" w:rsidRDefault="00AD5134" w:rsidP="00347456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сведения о влиянии физических упражнений на организм</w:t>
            </w:r>
          </w:p>
        </w:tc>
        <w:tc>
          <w:tcPr>
            <w:tcW w:w="3015" w:type="dxa"/>
          </w:tcPr>
          <w:p w:rsidR="00AD5134" w:rsidRPr="00AD5134" w:rsidRDefault="00347456" w:rsidP="00AD5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0.5</w:t>
            </w:r>
          </w:p>
        </w:tc>
      </w:tr>
      <w:tr w:rsidR="00AD5134" w:rsidTr="00AD5134">
        <w:trPr>
          <w:trHeight w:val="319"/>
        </w:trPr>
        <w:tc>
          <w:tcPr>
            <w:tcW w:w="8085" w:type="dxa"/>
          </w:tcPr>
          <w:p w:rsidR="00AD5134" w:rsidRPr="00347456" w:rsidRDefault="00347456" w:rsidP="0034745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Гигиена, закаливание и режим спортсмена</w:t>
            </w:r>
          </w:p>
        </w:tc>
        <w:tc>
          <w:tcPr>
            <w:tcW w:w="3015" w:type="dxa"/>
          </w:tcPr>
          <w:p w:rsidR="00AD5134" w:rsidRPr="00AD5134" w:rsidRDefault="00347456" w:rsidP="00AD5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0.5</w:t>
            </w:r>
          </w:p>
        </w:tc>
      </w:tr>
      <w:tr w:rsidR="00AD5134" w:rsidTr="00AD5134">
        <w:trPr>
          <w:trHeight w:val="319"/>
        </w:trPr>
        <w:tc>
          <w:tcPr>
            <w:tcW w:w="8085" w:type="dxa"/>
          </w:tcPr>
          <w:p w:rsidR="00AD5134" w:rsidRPr="00347456" w:rsidRDefault="00347456" w:rsidP="00347456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Оборудование, инвентарь и уход за ним</w:t>
            </w:r>
          </w:p>
        </w:tc>
        <w:tc>
          <w:tcPr>
            <w:tcW w:w="3015" w:type="dxa"/>
          </w:tcPr>
          <w:p w:rsidR="00AD5134" w:rsidRPr="00AD5134" w:rsidRDefault="00347456" w:rsidP="00AD5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0.5</w:t>
            </w:r>
          </w:p>
        </w:tc>
      </w:tr>
      <w:tr w:rsidR="00AD5134" w:rsidTr="00AD5134">
        <w:trPr>
          <w:trHeight w:val="319"/>
        </w:trPr>
        <w:tc>
          <w:tcPr>
            <w:tcW w:w="8085" w:type="dxa"/>
          </w:tcPr>
          <w:p w:rsidR="00AD5134" w:rsidRPr="00347456" w:rsidRDefault="00347456" w:rsidP="00347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7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3015" w:type="dxa"/>
          </w:tcPr>
          <w:p w:rsidR="00AD5134" w:rsidRPr="00AD5134" w:rsidRDefault="00AD5134" w:rsidP="00AD51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47456" w:rsidTr="00AD5134">
        <w:trPr>
          <w:trHeight w:val="319"/>
        </w:trPr>
        <w:tc>
          <w:tcPr>
            <w:tcW w:w="8085" w:type="dxa"/>
          </w:tcPr>
          <w:p w:rsidR="00347456" w:rsidRPr="00347456" w:rsidRDefault="00347456" w:rsidP="00347456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3015" w:type="dxa"/>
          </w:tcPr>
          <w:p w:rsidR="00347456" w:rsidRPr="00AD5134" w:rsidRDefault="00347456" w:rsidP="00AD5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347456" w:rsidTr="00AD5134">
        <w:trPr>
          <w:trHeight w:val="319"/>
        </w:trPr>
        <w:tc>
          <w:tcPr>
            <w:tcW w:w="8085" w:type="dxa"/>
          </w:tcPr>
          <w:p w:rsidR="00347456" w:rsidRPr="00347456" w:rsidRDefault="00347456" w:rsidP="00347456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3015" w:type="dxa"/>
          </w:tcPr>
          <w:p w:rsidR="00347456" w:rsidRPr="00AD5134" w:rsidRDefault="00347456" w:rsidP="00AD5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347456" w:rsidTr="00AD5134">
        <w:trPr>
          <w:trHeight w:val="319"/>
        </w:trPr>
        <w:tc>
          <w:tcPr>
            <w:tcW w:w="8085" w:type="dxa"/>
          </w:tcPr>
          <w:p w:rsidR="00347456" w:rsidRPr="00347456" w:rsidRDefault="00347456" w:rsidP="00347456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совер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шенствование техники каратэ</w:t>
            </w:r>
          </w:p>
        </w:tc>
        <w:tc>
          <w:tcPr>
            <w:tcW w:w="3015" w:type="dxa"/>
          </w:tcPr>
          <w:p w:rsidR="00347456" w:rsidRPr="00AD5134" w:rsidRDefault="00347456" w:rsidP="00AD5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347456" w:rsidTr="00AD5134">
        <w:trPr>
          <w:trHeight w:val="319"/>
        </w:trPr>
        <w:tc>
          <w:tcPr>
            <w:tcW w:w="8085" w:type="dxa"/>
          </w:tcPr>
          <w:p w:rsidR="00347456" w:rsidRPr="00347456" w:rsidRDefault="00347456" w:rsidP="003474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47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ВСЕГО ЧАСОВ</w:t>
            </w:r>
          </w:p>
        </w:tc>
        <w:tc>
          <w:tcPr>
            <w:tcW w:w="3015" w:type="dxa"/>
          </w:tcPr>
          <w:p w:rsidR="00347456" w:rsidRPr="00AD5134" w:rsidRDefault="00347456" w:rsidP="00AD5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</w:tr>
    </w:tbl>
    <w:p w:rsidR="00381A60" w:rsidRPr="00AD5134" w:rsidRDefault="00381A60">
      <w:pPr>
        <w:rPr>
          <w:rFonts w:ascii="Times New Roman" w:hAnsi="Times New Roman" w:cs="Times New Roman"/>
          <w:sz w:val="28"/>
          <w:szCs w:val="28"/>
        </w:rPr>
      </w:pPr>
    </w:p>
    <w:sectPr w:rsidR="00381A60" w:rsidRPr="00AD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37A"/>
    <w:multiLevelType w:val="multilevel"/>
    <w:tmpl w:val="5F16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50B08"/>
    <w:multiLevelType w:val="multilevel"/>
    <w:tmpl w:val="C8982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511B5"/>
    <w:multiLevelType w:val="multilevel"/>
    <w:tmpl w:val="0446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2A128E"/>
    <w:multiLevelType w:val="multilevel"/>
    <w:tmpl w:val="0E36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872B4"/>
    <w:multiLevelType w:val="multilevel"/>
    <w:tmpl w:val="7F58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304A47"/>
    <w:multiLevelType w:val="multilevel"/>
    <w:tmpl w:val="ABA20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BE02E3"/>
    <w:multiLevelType w:val="multilevel"/>
    <w:tmpl w:val="CA1A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5D3B2B"/>
    <w:multiLevelType w:val="multilevel"/>
    <w:tmpl w:val="1CEC1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A94712"/>
    <w:multiLevelType w:val="multilevel"/>
    <w:tmpl w:val="9AB23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700877"/>
    <w:multiLevelType w:val="multilevel"/>
    <w:tmpl w:val="C6D0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835A76"/>
    <w:multiLevelType w:val="multilevel"/>
    <w:tmpl w:val="5BD69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C35B13"/>
    <w:multiLevelType w:val="multilevel"/>
    <w:tmpl w:val="7AF22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F57EB8"/>
    <w:multiLevelType w:val="multilevel"/>
    <w:tmpl w:val="6F601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135D22"/>
    <w:multiLevelType w:val="multilevel"/>
    <w:tmpl w:val="414A0E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D450BA"/>
    <w:multiLevelType w:val="multilevel"/>
    <w:tmpl w:val="61929FD2"/>
    <w:lvl w:ilvl="0">
      <w:start w:val="312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213635"/>
    <w:multiLevelType w:val="multilevel"/>
    <w:tmpl w:val="86D4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727BAA"/>
    <w:multiLevelType w:val="multilevel"/>
    <w:tmpl w:val="0608A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EC3D3E"/>
    <w:multiLevelType w:val="multilevel"/>
    <w:tmpl w:val="6CF6B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3762F1"/>
    <w:multiLevelType w:val="multilevel"/>
    <w:tmpl w:val="FC54DD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B74318"/>
    <w:multiLevelType w:val="multilevel"/>
    <w:tmpl w:val="3F54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A86118"/>
    <w:multiLevelType w:val="multilevel"/>
    <w:tmpl w:val="28BE6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0166F5"/>
    <w:multiLevelType w:val="multilevel"/>
    <w:tmpl w:val="44365570"/>
    <w:lvl w:ilvl="0">
      <w:start w:val="306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EB7C7C"/>
    <w:multiLevelType w:val="multilevel"/>
    <w:tmpl w:val="C716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13712B"/>
    <w:multiLevelType w:val="multilevel"/>
    <w:tmpl w:val="B0A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D4536E"/>
    <w:multiLevelType w:val="multilevel"/>
    <w:tmpl w:val="BA74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D27760"/>
    <w:multiLevelType w:val="multilevel"/>
    <w:tmpl w:val="C6BC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1734FC"/>
    <w:multiLevelType w:val="multilevel"/>
    <w:tmpl w:val="C13E10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993AF6"/>
    <w:multiLevelType w:val="multilevel"/>
    <w:tmpl w:val="7A847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9C3194"/>
    <w:multiLevelType w:val="multilevel"/>
    <w:tmpl w:val="9362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C84D3F"/>
    <w:multiLevelType w:val="multilevel"/>
    <w:tmpl w:val="54302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3B5A15"/>
    <w:multiLevelType w:val="multilevel"/>
    <w:tmpl w:val="4434C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FA7A22"/>
    <w:multiLevelType w:val="multilevel"/>
    <w:tmpl w:val="829C3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6B2395"/>
    <w:multiLevelType w:val="multilevel"/>
    <w:tmpl w:val="A8A6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A46B6F"/>
    <w:multiLevelType w:val="multilevel"/>
    <w:tmpl w:val="911E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31"/>
  </w:num>
  <w:num w:numId="4">
    <w:abstractNumId w:val="21"/>
  </w:num>
  <w:num w:numId="5">
    <w:abstractNumId w:val="14"/>
  </w:num>
  <w:num w:numId="6">
    <w:abstractNumId w:val="19"/>
  </w:num>
  <w:num w:numId="7">
    <w:abstractNumId w:val="12"/>
  </w:num>
  <w:num w:numId="8">
    <w:abstractNumId w:val="7"/>
  </w:num>
  <w:num w:numId="9">
    <w:abstractNumId w:val="18"/>
  </w:num>
  <w:num w:numId="10">
    <w:abstractNumId w:val="28"/>
  </w:num>
  <w:num w:numId="11">
    <w:abstractNumId w:val="27"/>
  </w:num>
  <w:num w:numId="12">
    <w:abstractNumId w:val="5"/>
  </w:num>
  <w:num w:numId="13">
    <w:abstractNumId w:val="22"/>
  </w:num>
  <w:num w:numId="14">
    <w:abstractNumId w:val="15"/>
  </w:num>
  <w:num w:numId="15">
    <w:abstractNumId w:val="2"/>
  </w:num>
  <w:num w:numId="16">
    <w:abstractNumId w:val="23"/>
  </w:num>
  <w:num w:numId="17">
    <w:abstractNumId w:val="33"/>
  </w:num>
  <w:num w:numId="18">
    <w:abstractNumId w:val="4"/>
  </w:num>
  <w:num w:numId="19">
    <w:abstractNumId w:val="9"/>
  </w:num>
  <w:num w:numId="20">
    <w:abstractNumId w:val="3"/>
  </w:num>
  <w:num w:numId="21">
    <w:abstractNumId w:val="0"/>
  </w:num>
  <w:num w:numId="22">
    <w:abstractNumId w:val="29"/>
  </w:num>
  <w:num w:numId="23">
    <w:abstractNumId w:val="8"/>
  </w:num>
  <w:num w:numId="24">
    <w:abstractNumId w:val="17"/>
  </w:num>
  <w:num w:numId="25">
    <w:abstractNumId w:val="32"/>
  </w:num>
  <w:num w:numId="26">
    <w:abstractNumId w:val="10"/>
  </w:num>
  <w:num w:numId="27">
    <w:abstractNumId w:val="16"/>
  </w:num>
  <w:num w:numId="28">
    <w:abstractNumId w:val="30"/>
  </w:num>
  <w:num w:numId="29">
    <w:abstractNumId w:val="1"/>
  </w:num>
  <w:num w:numId="30">
    <w:abstractNumId w:val="13"/>
  </w:num>
  <w:num w:numId="31">
    <w:abstractNumId w:val="26"/>
  </w:num>
  <w:num w:numId="32">
    <w:abstractNumId w:val="24"/>
  </w:num>
  <w:num w:numId="33">
    <w:abstractNumId w:val="1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E7"/>
    <w:rsid w:val="00326E6B"/>
    <w:rsid w:val="00347456"/>
    <w:rsid w:val="00381A60"/>
    <w:rsid w:val="004E6BAD"/>
    <w:rsid w:val="009A26EE"/>
    <w:rsid w:val="009A2FD2"/>
    <w:rsid w:val="00A51DA7"/>
    <w:rsid w:val="00AD5134"/>
    <w:rsid w:val="00D120E7"/>
    <w:rsid w:val="00E7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5">
    <w:name w:val="c45"/>
    <w:basedOn w:val="a"/>
    <w:rsid w:val="00D1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120E7"/>
  </w:style>
  <w:style w:type="character" w:customStyle="1" w:styleId="c11">
    <w:name w:val="c11"/>
    <w:basedOn w:val="a0"/>
    <w:rsid w:val="00D120E7"/>
  </w:style>
  <w:style w:type="paragraph" w:customStyle="1" w:styleId="c17">
    <w:name w:val="c17"/>
    <w:basedOn w:val="a"/>
    <w:rsid w:val="00D1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D1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A26EE"/>
  </w:style>
  <w:style w:type="paragraph" w:customStyle="1" w:styleId="c44">
    <w:name w:val="c44"/>
    <w:basedOn w:val="a"/>
    <w:rsid w:val="009A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A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A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9A26EE"/>
  </w:style>
  <w:style w:type="character" w:customStyle="1" w:styleId="c12">
    <w:name w:val="c12"/>
    <w:basedOn w:val="a0"/>
    <w:rsid w:val="00381A60"/>
  </w:style>
  <w:style w:type="character" w:customStyle="1" w:styleId="c7">
    <w:name w:val="c7"/>
    <w:basedOn w:val="a0"/>
    <w:rsid w:val="00381A60"/>
  </w:style>
  <w:style w:type="character" w:customStyle="1" w:styleId="c104">
    <w:name w:val="c104"/>
    <w:basedOn w:val="a0"/>
    <w:rsid w:val="00381A60"/>
  </w:style>
  <w:style w:type="character" w:customStyle="1" w:styleId="c6">
    <w:name w:val="c6"/>
    <w:basedOn w:val="a0"/>
    <w:rsid w:val="00381A60"/>
  </w:style>
  <w:style w:type="character" w:customStyle="1" w:styleId="c93">
    <w:name w:val="c93"/>
    <w:basedOn w:val="a0"/>
    <w:rsid w:val="00381A60"/>
  </w:style>
  <w:style w:type="character" w:customStyle="1" w:styleId="c50">
    <w:name w:val="c50"/>
    <w:basedOn w:val="a0"/>
    <w:rsid w:val="00381A60"/>
  </w:style>
  <w:style w:type="paragraph" w:customStyle="1" w:styleId="c175">
    <w:name w:val="c175"/>
    <w:basedOn w:val="a"/>
    <w:rsid w:val="0038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381A60"/>
  </w:style>
  <w:style w:type="character" w:customStyle="1" w:styleId="c163">
    <w:name w:val="c163"/>
    <w:basedOn w:val="a0"/>
    <w:rsid w:val="00381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5">
    <w:name w:val="c45"/>
    <w:basedOn w:val="a"/>
    <w:rsid w:val="00D1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120E7"/>
  </w:style>
  <w:style w:type="character" w:customStyle="1" w:styleId="c11">
    <w:name w:val="c11"/>
    <w:basedOn w:val="a0"/>
    <w:rsid w:val="00D120E7"/>
  </w:style>
  <w:style w:type="paragraph" w:customStyle="1" w:styleId="c17">
    <w:name w:val="c17"/>
    <w:basedOn w:val="a"/>
    <w:rsid w:val="00D1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D1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A26EE"/>
  </w:style>
  <w:style w:type="paragraph" w:customStyle="1" w:styleId="c44">
    <w:name w:val="c44"/>
    <w:basedOn w:val="a"/>
    <w:rsid w:val="009A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A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A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9A26EE"/>
  </w:style>
  <w:style w:type="character" w:customStyle="1" w:styleId="c12">
    <w:name w:val="c12"/>
    <w:basedOn w:val="a0"/>
    <w:rsid w:val="00381A60"/>
  </w:style>
  <w:style w:type="character" w:customStyle="1" w:styleId="c7">
    <w:name w:val="c7"/>
    <w:basedOn w:val="a0"/>
    <w:rsid w:val="00381A60"/>
  </w:style>
  <w:style w:type="character" w:customStyle="1" w:styleId="c104">
    <w:name w:val="c104"/>
    <w:basedOn w:val="a0"/>
    <w:rsid w:val="00381A60"/>
  </w:style>
  <w:style w:type="character" w:customStyle="1" w:styleId="c6">
    <w:name w:val="c6"/>
    <w:basedOn w:val="a0"/>
    <w:rsid w:val="00381A60"/>
  </w:style>
  <w:style w:type="character" w:customStyle="1" w:styleId="c93">
    <w:name w:val="c93"/>
    <w:basedOn w:val="a0"/>
    <w:rsid w:val="00381A60"/>
  </w:style>
  <w:style w:type="character" w:customStyle="1" w:styleId="c50">
    <w:name w:val="c50"/>
    <w:basedOn w:val="a0"/>
    <w:rsid w:val="00381A60"/>
  </w:style>
  <w:style w:type="paragraph" w:customStyle="1" w:styleId="c175">
    <w:name w:val="c175"/>
    <w:basedOn w:val="a"/>
    <w:rsid w:val="0038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381A60"/>
  </w:style>
  <w:style w:type="character" w:customStyle="1" w:styleId="c163">
    <w:name w:val="c163"/>
    <w:basedOn w:val="a0"/>
    <w:rsid w:val="0038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user1</cp:lastModifiedBy>
  <cp:revision>4</cp:revision>
  <dcterms:created xsi:type="dcterms:W3CDTF">2023-12-11T07:03:00Z</dcterms:created>
  <dcterms:modified xsi:type="dcterms:W3CDTF">2023-12-11T07:14:00Z</dcterms:modified>
</cp:coreProperties>
</file>